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3AF" w:rsidRPr="00C51DFB" w:rsidRDefault="003E199E" w:rsidP="00C51DFB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C51DFB">
        <w:rPr>
          <w:rFonts w:eastAsia="標楷體"/>
          <w:b/>
          <w:sz w:val="32"/>
          <w:szCs w:val="32"/>
        </w:rPr>
        <w:t>國立屏東大學</w:t>
      </w:r>
      <w:r w:rsidR="00C51DFB" w:rsidRPr="00C51DFB">
        <w:rPr>
          <w:rFonts w:eastAsia="標楷體" w:hint="eastAsia"/>
          <w:b/>
          <w:sz w:val="32"/>
          <w:szCs w:val="32"/>
        </w:rPr>
        <w:t>學生校外</w:t>
      </w:r>
      <w:r w:rsidRPr="00C51DFB">
        <w:rPr>
          <w:rFonts w:eastAsia="標楷體"/>
          <w:b/>
          <w:sz w:val="32"/>
          <w:szCs w:val="32"/>
        </w:rPr>
        <w:t>實習機構基本資料表</w:t>
      </w:r>
    </w:p>
    <w:p w:rsidR="00D213AF" w:rsidRPr="00C51DFB" w:rsidRDefault="003E199E" w:rsidP="0039464D">
      <w:pPr>
        <w:spacing w:beforeLines="100" w:before="367"/>
        <w:jc w:val="left"/>
      </w:pPr>
      <w:r w:rsidRPr="00C51DFB">
        <w:rPr>
          <w:rFonts w:eastAsia="標楷體"/>
        </w:rPr>
        <w:t>實習期間：</w:t>
      </w:r>
      <w:r w:rsidRPr="00C51DFB">
        <w:rPr>
          <w:rFonts w:eastAsia="標楷體"/>
          <w:u w:val="single"/>
        </w:rPr>
        <w:t xml:space="preserve">　</w:t>
      </w:r>
      <w:r w:rsidR="00D96E86">
        <w:rPr>
          <w:rFonts w:eastAsia="標楷體" w:hint="eastAsia"/>
          <w:u w:val="single"/>
        </w:rPr>
        <w:t>＿</w:t>
      </w:r>
      <w:r w:rsidRPr="00C51DFB">
        <w:rPr>
          <w:rFonts w:eastAsia="標楷體"/>
          <w:u w:val="single"/>
        </w:rPr>
        <w:t xml:space="preserve">　</w:t>
      </w:r>
      <w:r w:rsidRPr="00C51DFB">
        <w:rPr>
          <w:rFonts w:eastAsia="標楷體"/>
        </w:rPr>
        <w:t>年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月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日</w:t>
      </w:r>
      <w:r w:rsidR="003B634C">
        <w:rPr>
          <w:rFonts w:eastAsia="標楷體" w:hint="eastAsia"/>
        </w:rPr>
        <w:t>起</w:t>
      </w:r>
      <w:r w:rsidRPr="00C51DFB">
        <w:rPr>
          <w:rFonts w:eastAsia="標楷體"/>
        </w:rPr>
        <w:t>至</w:t>
      </w:r>
      <w:r w:rsidRPr="00C51DFB">
        <w:rPr>
          <w:rFonts w:eastAsia="標楷體"/>
          <w:u w:val="single"/>
        </w:rPr>
        <w:t xml:space="preserve">　</w:t>
      </w:r>
      <w:r w:rsidR="003B634C">
        <w:rPr>
          <w:rFonts w:eastAsia="標楷體" w:hint="eastAsia"/>
          <w:u w:val="single"/>
        </w:rPr>
        <w:t xml:space="preserve">　</w:t>
      </w:r>
      <w:r w:rsidRPr="00C51DFB">
        <w:rPr>
          <w:rFonts w:eastAsia="標楷體"/>
          <w:u w:val="single"/>
        </w:rPr>
        <w:t xml:space="preserve">　</w:t>
      </w:r>
      <w:r w:rsidRPr="00C51DFB">
        <w:rPr>
          <w:rFonts w:eastAsia="標楷體"/>
        </w:rPr>
        <w:t>年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月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日止</w:t>
      </w:r>
      <w:bookmarkStart w:id="0" w:name="_GoBack"/>
      <w:bookmarkEnd w:id="0"/>
    </w:p>
    <w:tbl>
      <w:tblPr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9"/>
        <w:gridCol w:w="1777"/>
        <w:gridCol w:w="890"/>
        <w:gridCol w:w="1541"/>
        <w:gridCol w:w="3402"/>
      </w:tblGrid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344D8" w:rsidRPr="00C51DFB" w:rsidTr="002344D8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4D8" w:rsidRPr="00C51DFB" w:rsidRDefault="002344D8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Pr="00C51DFB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4D8" w:rsidRPr="00FB2A37" w:rsidRDefault="002344D8" w:rsidP="002344D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85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FB2A37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="003E199E" w:rsidRPr="00C51DFB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3AF" w:rsidRPr="00C51DFB" w:rsidRDefault="003E199E" w:rsidP="00C51DFB">
            <w:pPr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□□□</w:t>
            </w:r>
          </w:p>
        </w:tc>
      </w:tr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合作時間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1910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7E1" w:rsidRDefault="00FB2A37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="003E199E" w:rsidRPr="00C51DFB">
              <w:rPr>
                <w:rFonts w:ascii="標楷體" w:eastAsia="標楷體" w:hAnsi="標楷體"/>
              </w:rPr>
              <w:t>簡介</w:t>
            </w:r>
          </w:p>
          <w:p w:rsidR="008527E1" w:rsidRDefault="008527E1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</w:p>
          <w:p w:rsidR="00D213AF" w:rsidRPr="00C51DFB" w:rsidRDefault="008527E1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營業項目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1926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8527E1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產業別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A</w:t>
            </w:r>
            <w:r w:rsidRPr="00FB2A37">
              <w:rPr>
                <w:rFonts w:hint="eastAsia"/>
                <w:sz w:val="21"/>
                <w:szCs w:val="21"/>
              </w:rPr>
              <w:t xml:space="preserve">.農、林、漁、牧業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B</w:t>
            </w:r>
            <w:r w:rsidRPr="00FB2A37">
              <w:rPr>
                <w:rFonts w:hint="eastAsia"/>
                <w:sz w:val="21"/>
                <w:szCs w:val="21"/>
              </w:rPr>
              <w:t xml:space="preserve">.礦業及土石採取業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C</w:t>
            </w:r>
            <w:r w:rsidRPr="00FB2A37">
              <w:rPr>
                <w:rFonts w:hint="eastAsia"/>
                <w:sz w:val="21"/>
                <w:szCs w:val="21"/>
              </w:rPr>
              <w:t>.製造業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D</w:t>
            </w:r>
            <w:r w:rsidRPr="00FB2A37">
              <w:rPr>
                <w:rFonts w:hint="eastAsia"/>
                <w:sz w:val="21"/>
                <w:szCs w:val="21"/>
              </w:rPr>
              <w:t xml:space="preserve">.電力及燃氣供應業    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E</w:t>
            </w:r>
            <w:r w:rsidRPr="00FB2A37">
              <w:rPr>
                <w:rFonts w:hint="eastAsia"/>
                <w:sz w:val="21"/>
                <w:szCs w:val="21"/>
              </w:rPr>
              <w:t xml:space="preserve">.用水供應及污染整治業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F</w:t>
            </w:r>
            <w:r w:rsidRPr="00FB2A37">
              <w:rPr>
                <w:rFonts w:hint="eastAsia"/>
                <w:sz w:val="21"/>
                <w:szCs w:val="21"/>
              </w:rPr>
              <w:t>.營造業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G</w:t>
            </w:r>
            <w:r w:rsidRPr="00FB2A37">
              <w:rPr>
                <w:rFonts w:hint="eastAsia"/>
                <w:sz w:val="21"/>
                <w:szCs w:val="21"/>
              </w:rPr>
              <w:t>.批發及零售業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H</w:t>
            </w:r>
            <w:r w:rsidRPr="00FB2A37">
              <w:rPr>
                <w:rFonts w:hint="eastAsia"/>
                <w:sz w:val="21"/>
                <w:szCs w:val="21"/>
              </w:rPr>
              <w:t>.運輸及倉儲業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I</w:t>
            </w:r>
            <w:r w:rsidRPr="00FB2A37">
              <w:rPr>
                <w:rFonts w:hint="eastAsia"/>
                <w:sz w:val="21"/>
                <w:szCs w:val="21"/>
              </w:rPr>
              <w:t>.住宿及餐飲業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J</w:t>
            </w:r>
            <w:r w:rsidRPr="00FB2A37">
              <w:rPr>
                <w:rFonts w:hint="eastAsia"/>
                <w:sz w:val="21"/>
                <w:szCs w:val="21"/>
              </w:rPr>
              <w:t xml:space="preserve">.資訊及通訊傳播業  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K</w:t>
            </w:r>
            <w:r w:rsidRPr="00FB2A37">
              <w:rPr>
                <w:rFonts w:hint="eastAsia"/>
                <w:sz w:val="21"/>
                <w:szCs w:val="21"/>
              </w:rPr>
              <w:t>.金融及保險業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L</w:t>
            </w:r>
            <w:r w:rsidRPr="00FB2A37">
              <w:rPr>
                <w:rFonts w:hint="eastAsia"/>
                <w:sz w:val="21"/>
                <w:szCs w:val="21"/>
              </w:rPr>
              <w:t>.不動產業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M</w:t>
            </w:r>
            <w:r w:rsidRPr="00FB2A37">
              <w:rPr>
                <w:rFonts w:hint="eastAsia"/>
                <w:sz w:val="21"/>
                <w:szCs w:val="21"/>
              </w:rPr>
              <w:t xml:space="preserve">.專業、科學及技術服務業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N</w:t>
            </w:r>
            <w:r w:rsidRPr="00FB2A37">
              <w:rPr>
                <w:rFonts w:hint="eastAsia"/>
                <w:sz w:val="21"/>
                <w:szCs w:val="21"/>
              </w:rPr>
              <w:t>.支援服務業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D213AF" w:rsidRPr="008527E1" w:rsidRDefault="008527E1" w:rsidP="004C6E94">
            <w:pPr>
              <w:pStyle w:val="Default"/>
              <w:spacing w:line="260" w:lineRule="exact"/>
              <w:ind w:leftChars="20" w:left="48"/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O</w:t>
            </w:r>
            <w:r w:rsidRPr="00FB2A37">
              <w:rPr>
                <w:rFonts w:hint="eastAsia"/>
                <w:sz w:val="21"/>
                <w:szCs w:val="21"/>
              </w:rPr>
              <w:t xml:space="preserve">.公共行政及國防；強制性社會安全                     </w:t>
            </w:r>
            <w:r w:rsidRPr="00FB2A37">
              <w:rPr>
                <w:rFonts w:hint="eastAsia"/>
                <w:spacing w:val="-20"/>
                <w:sz w:val="21"/>
                <w:szCs w:val="21"/>
              </w:rPr>
              <w:t xml:space="preserve">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P</w:t>
            </w:r>
            <w:r w:rsidRPr="00FB2A37">
              <w:rPr>
                <w:rFonts w:hint="eastAsia"/>
                <w:sz w:val="21"/>
                <w:szCs w:val="21"/>
              </w:rPr>
              <w:t>.教育服務業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Q</w:t>
            </w:r>
            <w:r w:rsidRPr="00FB2A37">
              <w:rPr>
                <w:rFonts w:hint="eastAsia"/>
                <w:sz w:val="21"/>
                <w:szCs w:val="21"/>
              </w:rPr>
              <w:t xml:space="preserve">.醫療保健及社會工作服務業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R</w:t>
            </w:r>
            <w:r w:rsidRPr="00FB2A37">
              <w:rPr>
                <w:rFonts w:hint="eastAsia"/>
                <w:sz w:val="21"/>
                <w:szCs w:val="21"/>
              </w:rPr>
              <w:t xml:space="preserve">.藝術、娛樂及休閒服務業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S</w:t>
            </w:r>
            <w:r w:rsidRPr="00FB2A37">
              <w:rPr>
                <w:rFonts w:hint="eastAsia"/>
                <w:sz w:val="21"/>
                <w:szCs w:val="21"/>
              </w:rPr>
              <w:t>.其他服務業</w:t>
            </w: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負責人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6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62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13AF" w:rsidRPr="00C51DFB" w:rsidTr="004C6E94"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實習系別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工作項目</w:t>
            </w:r>
          </w:p>
        </w:tc>
        <w:tc>
          <w:tcPr>
            <w:tcW w:w="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名額</w:t>
            </w: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薪資</w:t>
            </w:r>
          </w:p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或獎學金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需求條件</w:t>
            </w:r>
          </w:p>
        </w:tc>
      </w:tr>
      <w:tr w:rsidR="00D213AF" w:rsidRPr="00C51DFB" w:rsidTr="004C6E94">
        <w:trPr>
          <w:trHeight w:val="984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 w:rsidP="00C51DFB">
            <w:pPr>
              <w:ind w:leftChars="20" w:left="48" w:rightChars="20" w:right="48"/>
              <w:rPr>
                <w:rFonts w:ascii="標楷體" w:eastAsia="標楷體" w:hAnsi="標楷體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213AF" w:rsidRPr="00C51DFB" w:rsidTr="008527E1">
        <w:trPr>
          <w:trHeight w:val="1741"/>
        </w:trPr>
        <w:tc>
          <w:tcPr>
            <w:tcW w:w="16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實習機會</w:t>
            </w:r>
          </w:p>
        </w:tc>
        <w:tc>
          <w:tcPr>
            <w:tcW w:w="761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1DFB" w:rsidRDefault="003E199E" w:rsidP="00C51DFB">
            <w:pPr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□廠商</w:t>
            </w:r>
            <w:r w:rsidR="005E40CA">
              <w:rPr>
                <w:rFonts w:ascii="標楷體" w:eastAsia="標楷體" w:hAnsi="標楷體" w:hint="eastAsia"/>
              </w:rPr>
              <w:t>主動提供</w:t>
            </w:r>
          </w:p>
          <w:p w:rsidR="00D213AF" w:rsidRP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</w:t>
            </w:r>
            <w:r w:rsidR="005E40CA">
              <w:rPr>
                <w:rFonts w:ascii="標楷體" w:eastAsia="標楷體" w:hAnsi="標楷體" w:hint="eastAsia"/>
              </w:rPr>
              <w:t>各系自行開發</w:t>
            </w:r>
          </w:p>
          <w:p w:rsid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</w:t>
            </w:r>
            <w:r w:rsidR="005E40CA">
              <w:rPr>
                <w:rFonts w:ascii="標楷體" w:eastAsia="標楷體" w:hAnsi="標楷體" w:hint="eastAsia"/>
              </w:rPr>
              <w:t>教育部實習平台</w:t>
            </w:r>
          </w:p>
          <w:p w:rsidR="00D213AF" w:rsidRP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□其它</w:t>
            </w:r>
            <w:r w:rsidR="00C51DFB">
              <w:rPr>
                <w:rFonts w:ascii="標楷體" w:eastAsia="標楷體" w:hAnsi="標楷體" w:hint="eastAsia"/>
              </w:rPr>
              <w:t>________________</w:t>
            </w:r>
          </w:p>
        </w:tc>
      </w:tr>
    </w:tbl>
    <w:p w:rsidR="00D213AF" w:rsidRDefault="00D213AF" w:rsidP="004C6E94">
      <w:pPr>
        <w:spacing w:line="240" w:lineRule="exact"/>
        <w:jc w:val="left"/>
      </w:pPr>
    </w:p>
    <w:sectPr w:rsidR="00D213AF" w:rsidSect="00C51DFB">
      <w:pgSz w:w="11906" w:h="16838"/>
      <w:pgMar w:top="1418" w:right="1418" w:bottom="1418" w:left="1418" w:header="720" w:footer="720" w:gutter="0"/>
      <w:pgNumType w:start="7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D7" w:rsidRDefault="00FD2BD7" w:rsidP="00D213AF">
      <w:r>
        <w:separator/>
      </w:r>
    </w:p>
  </w:endnote>
  <w:endnote w:type="continuationSeparator" w:id="0">
    <w:p w:rsidR="00FD2BD7" w:rsidRDefault="00FD2BD7" w:rsidP="00D2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D7" w:rsidRDefault="00FD2BD7" w:rsidP="00D213AF">
      <w:r w:rsidRPr="00D213AF">
        <w:rPr>
          <w:color w:val="000000"/>
        </w:rPr>
        <w:separator/>
      </w:r>
    </w:p>
  </w:footnote>
  <w:footnote w:type="continuationSeparator" w:id="0">
    <w:p w:rsidR="00FD2BD7" w:rsidRDefault="00FD2BD7" w:rsidP="00D21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AF"/>
    <w:rsid w:val="00210500"/>
    <w:rsid w:val="002344D8"/>
    <w:rsid w:val="0039464D"/>
    <w:rsid w:val="003B634C"/>
    <w:rsid w:val="003E199E"/>
    <w:rsid w:val="004C6E94"/>
    <w:rsid w:val="005E40CA"/>
    <w:rsid w:val="006E25D9"/>
    <w:rsid w:val="006F7288"/>
    <w:rsid w:val="007006A5"/>
    <w:rsid w:val="008527E1"/>
    <w:rsid w:val="009418C3"/>
    <w:rsid w:val="00B0200D"/>
    <w:rsid w:val="00B43342"/>
    <w:rsid w:val="00BB2266"/>
    <w:rsid w:val="00C51DFB"/>
    <w:rsid w:val="00D213AF"/>
    <w:rsid w:val="00D96E86"/>
    <w:rsid w:val="00FA6279"/>
    <w:rsid w:val="00FB2A37"/>
    <w:rsid w:val="00FD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12BA02-5961-4A9B-A27D-9A63BDBC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jc w:val="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13A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D213AF"/>
    <w:rPr>
      <w:kern w:val="3"/>
    </w:rPr>
  </w:style>
  <w:style w:type="paragraph" w:styleId="a5">
    <w:name w:val="foot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D213AF"/>
    <w:rPr>
      <w:kern w:val="3"/>
    </w:rPr>
  </w:style>
  <w:style w:type="paragraph" w:customStyle="1" w:styleId="Default">
    <w:name w:val="Default"/>
    <w:rsid w:val="008527E1"/>
    <w:pPr>
      <w:widowControl w:val="0"/>
      <w:autoSpaceDE w:val="0"/>
      <w:autoSpaceDN w:val="0"/>
      <w:adjustRightInd w:val="0"/>
      <w:jc w:val="left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300</Characters>
  <Application>Microsoft Office Word</Application>
  <DocSecurity>0</DocSecurity>
  <Lines>50</Lines>
  <Paragraphs>49</Paragraphs>
  <ScaleCrop>false</ScaleCrop>
  <Company>Sky123.Org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國立屏東大學學生校外實習機構基本資料表</dc:title>
  <dc:creator>國立屏東商業技術學院</dc:creator>
  <cp:lastModifiedBy>Windows User</cp:lastModifiedBy>
  <cp:revision>3</cp:revision>
  <cp:lastPrinted>2017-04-26T09:25:00Z</cp:lastPrinted>
  <dcterms:created xsi:type="dcterms:W3CDTF">2019-06-05T06:23:00Z</dcterms:created>
  <dcterms:modified xsi:type="dcterms:W3CDTF">2021-09-23T02:40:00Z</dcterms:modified>
</cp:coreProperties>
</file>